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3C" w:rsidRDefault="00E07D3C" w:rsidP="00E07D3C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07D3C" w:rsidRDefault="00E07D3C" w:rsidP="00E07D3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E07D3C" w:rsidRDefault="00E07D3C" w:rsidP="00E07D3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07D3C" w:rsidRPr="009F2D47" w:rsidRDefault="00E07D3C" w:rsidP="00E07D3C">
      <w:pPr>
        <w:rPr>
          <w:rFonts w:ascii="Times New Roman" w:hAnsi="Times New Roman"/>
          <w:sz w:val="28"/>
          <w:szCs w:val="28"/>
        </w:rPr>
      </w:pPr>
    </w:p>
    <w:p w:rsidR="00E07D3C" w:rsidRPr="009F2D47" w:rsidRDefault="00E07D3C" w:rsidP="00E07D3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07D3C" w:rsidRDefault="00E07D3C" w:rsidP="00E07D3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октября 2019 г.                         г. Ипатово                                           № 401-р</w:t>
      </w:r>
    </w:p>
    <w:p w:rsidR="00E07D3C" w:rsidRDefault="00E07D3C" w:rsidP="00E07D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7D3C" w:rsidRDefault="00E07D3C" w:rsidP="00E07D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Об утверждении плана проведения плановых проверок физических лиц в рамках осуществления муниципального земельного контроля на 4 квартал 2019 года</w:t>
      </w:r>
    </w:p>
    <w:p w:rsid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 законом от 06 октября 2003г. № 131-ФЗ «Об общих прин</w:t>
      </w:r>
      <w:r>
        <w:rPr>
          <w:rFonts w:ascii="Times New Roman" w:hAnsi="Times New Roman" w:cs="Times New Roman"/>
          <w:sz w:val="28"/>
          <w:szCs w:val="28"/>
        </w:rPr>
        <w:t>ципах</w:t>
      </w:r>
      <w:r w:rsidRPr="008A2EBE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EBE">
        <w:rPr>
          <w:rFonts w:ascii="Times New Roman" w:hAnsi="Times New Roman" w:cs="Times New Roman"/>
          <w:sz w:val="28"/>
          <w:szCs w:val="28"/>
        </w:rPr>
        <w:t>114,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 «Об утверждении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</w:t>
      </w:r>
    </w:p>
    <w:p w:rsidR="008A2EBE" w:rsidRP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физических лиц в рамках осуществления муниципального земельного контроля на 4 квартал 2019 года согласно приложению.</w:t>
      </w:r>
    </w:p>
    <w:p w:rsidR="008A2EBE" w:rsidRP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A2EBE" w:rsidRP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 Фоменко Т.</w:t>
      </w:r>
      <w:r w:rsidRPr="008A2EBE">
        <w:rPr>
          <w:rFonts w:ascii="Times New Roman" w:hAnsi="Times New Roman" w:cs="Times New Roman"/>
          <w:sz w:val="28"/>
          <w:szCs w:val="28"/>
        </w:rPr>
        <w:t>А.</w:t>
      </w:r>
    </w:p>
    <w:p w:rsidR="008A2EBE" w:rsidRPr="008A2EBE" w:rsidRDefault="008A2EBE" w:rsidP="008A2EBE">
      <w:pPr>
        <w:rPr>
          <w:rFonts w:ascii="Times New Roman" w:hAnsi="Times New Roman" w:cs="Times New Roman"/>
          <w:sz w:val="28"/>
          <w:szCs w:val="28"/>
        </w:rPr>
      </w:pPr>
    </w:p>
    <w:p w:rsid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lastRenderedPageBreak/>
        <w:t xml:space="preserve">4. Настоящее распоряжение вступает в силу со дня его подписания. </w:t>
      </w:r>
    </w:p>
    <w:p w:rsid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8A2EBE" w:rsidRPr="008A2EBE" w:rsidRDefault="008A2EBE" w:rsidP="008A2E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2EBE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8A2EBE" w:rsidRPr="008A2EB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930AE"/>
    <w:rsid w:val="006C7A74"/>
    <w:rsid w:val="006E0ED2"/>
    <w:rsid w:val="006F3244"/>
    <w:rsid w:val="007133C6"/>
    <w:rsid w:val="00743D69"/>
    <w:rsid w:val="007B6D11"/>
    <w:rsid w:val="007E29C7"/>
    <w:rsid w:val="00875D22"/>
    <w:rsid w:val="008A2EBE"/>
    <w:rsid w:val="008D4A04"/>
    <w:rsid w:val="00944590"/>
    <w:rsid w:val="00963027"/>
    <w:rsid w:val="009906E3"/>
    <w:rsid w:val="009C0318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B1F1A"/>
    <w:rsid w:val="00CF7986"/>
    <w:rsid w:val="00D0110A"/>
    <w:rsid w:val="00D16603"/>
    <w:rsid w:val="00D74E1A"/>
    <w:rsid w:val="00DD0CBE"/>
    <w:rsid w:val="00E07D3C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62FD1DC-E2F4-4744-876E-699167D3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001F9-B4BC-47B1-9B18-F72FA61A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2019-10-10T05:28:00Z</cp:lastPrinted>
  <dcterms:created xsi:type="dcterms:W3CDTF">2019-10-08T06:36:00Z</dcterms:created>
  <dcterms:modified xsi:type="dcterms:W3CDTF">2019-10-11T07:52:00Z</dcterms:modified>
</cp:coreProperties>
</file>